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8D" w:rsidRPr="000F729C" w:rsidRDefault="0098018D" w:rsidP="0098018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98018D" w:rsidRDefault="0098018D" w:rsidP="0098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A83D6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олучение услуг технологического характера </w:t>
      </w:r>
    </w:p>
    <w:p w:rsidR="0098018D" w:rsidRPr="00930E98" w:rsidRDefault="0098018D" w:rsidP="0098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E98">
        <w:rPr>
          <w:rFonts w:ascii="Times New Roman" w:hAnsi="Times New Roman"/>
          <w:sz w:val="24"/>
          <w:szCs w:val="24"/>
        </w:rPr>
        <w:t>(форма индивидуальной заявки)</w:t>
      </w:r>
    </w:p>
    <w:p w:rsidR="0098018D" w:rsidRDefault="0098018D" w:rsidP="0098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18D" w:rsidRPr="00CB6AD7" w:rsidRDefault="0098018D" w:rsidP="00980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Информация об организации - заявителе</w:t>
      </w:r>
    </w:p>
    <w:p w:rsidR="0098018D" w:rsidRDefault="0098018D" w:rsidP="0098018D">
      <w:pPr>
        <w:pStyle w:val="a4"/>
        <w:spacing w:after="0"/>
        <w:jc w:val="both"/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4244"/>
        <w:gridCol w:w="5387"/>
      </w:tblGrid>
      <w:tr w:rsidR="0098018D" w:rsidTr="00F35B86">
        <w:tc>
          <w:tcPr>
            <w:tcW w:w="576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1.1.</w:t>
            </w:r>
          </w:p>
        </w:tc>
        <w:tc>
          <w:tcPr>
            <w:tcW w:w="4244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Наименование организации</w:t>
            </w: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 w:rsidRPr="00FB69CD">
              <w:rPr>
                <w:i/>
              </w:rPr>
              <w:t>Полное наименование организации с указанием организационно-правовой формы</w:t>
            </w:r>
          </w:p>
        </w:tc>
      </w:tr>
      <w:tr w:rsidR="0098018D" w:rsidTr="00F35B86">
        <w:tc>
          <w:tcPr>
            <w:tcW w:w="576" w:type="dxa"/>
            <w:vMerge w:val="restart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1.2.</w:t>
            </w:r>
          </w:p>
        </w:tc>
        <w:tc>
          <w:tcPr>
            <w:tcW w:w="4244" w:type="dxa"/>
            <w:vMerge w:val="restart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Реквизиты организации</w:t>
            </w: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ИНН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КПП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ОГРН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Юридический адрес: 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Фактический адрес: 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Руководитель организации: </w:t>
            </w:r>
            <w:r w:rsidRPr="00CB6AD7">
              <w:rPr>
                <w:i/>
              </w:rPr>
              <w:t>ФИО, должность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Контактные данные: 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ФИО контактного лица: 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Телефон: 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rPr>
                <w:lang w:val="en-US"/>
              </w:rPr>
              <w:t>Email</w:t>
            </w:r>
            <w:r>
              <w:t>: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Pr="00CB6AD7" w:rsidRDefault="0098018D" w:rsidP="00F35B86">
            <w:pPr>
              <w:pStyle w:val="a4"/>
              <w:spacing w:after="0"/>
              <w:jc w:val="both"/>
            </w:pPr>
            <w:r>
              <w:t>Сайт (при наличии):</w:t>
            </w:r>
          </w:p>
        </w:tc>
      </w:tr>
      <w:tr w:rsidR="0098018D" w:rsidTr="00F35B86">
        <w:tc>
          <w:tcPr>
            <w:tcW w:w="576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1.3.</w:t>
            </w:r>
          </w:p>
        </w:tc>
        <w:tc>
          <w:tcPr>
            <w:tcW w:w="4244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Краткая информация о деятельности организации</w:t>
            </w:r>
          </w:p>
        </w:tc>
        <w:tc>
          <w:tcPr>
            <w:tcW w:w="5387" w:type="dxa"/>
          </w:tcPr>
          <w:p w:rsidR="0098018D" w:rsidRPr="00313560" w:rsidRDefault="0098018D" w:rsidP="00F35B86">
            <w:pPr>
              <w:pStyle w:val="a4"/>
              <w:spacing w:after="0"/>
              <w:jc w:val="both"/>
              <w:rPr>
                <w:i/>
              </w:rPr>
            </w:pPr>
            <w:r w:rsidRPr="00313560">
              <w:rPr>
                <w:i/>
              </w:rPr>
              <w:t xml:space="preserve">Год создания, основные виды производимой продукции / работ / услуг, </w:t>
            </w:r>
            <w:r>
              <w:rPr>
                <w:i/>
              </w:rPr>
              <w:t>наличие экспортного потенциала продукции / работ / услуг, иная информация, характеризующая деятельность компании</w:t>
            </w:r>
          </w:p>
        </w:tc>
      </w:tr>
      <w:tr w:rsidR="0098018D" w:rsidTr="00F35B86">
        <w:tc>
          <w:tcPr>
            <w:tcW w:w="576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1.4.</w:t>
            </w:r>
          </w:p>
        </w:tc>
        <w:tc>
          <w:tcPr>
            <w:tcW w:w="4244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Специализация организации </w:t>
            </w:r>
          </w:p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Pr="00313560" w:rsidRDefault="0098018D" w:rsidP="00F35B86">
            <w:pPr>
              <w:pStyle w:val="a4"/>
              <w:spacing w:after="0"/>
              <w:jc w:val="both"/>
              <w:rPr>
                <w:i/>
              </w:rPr>
            </w:pPr>
            <w:r w:rsidRPr="00313560">
              <w:rPr>
                <w:i/>
              </w:rPr>
              <w:t>(выбор одной или нескольких областей специализации)</w:t>
            </w:r>
          </w:p>
          <w:p w:rsidR="0098018D" w:rsidRDefault="0098018D" w:rsidP="00F35B86">
            <w:pPr>
              <w:pStyle w:val="a4"/>
              <w:spacing w:after="0"/>
              <w:jc w:val="both"/>
            </w:pPr>
            <w:r w:rsidRPr="00313560">
              <w:t xml:space="preserve">добыча и переработка нефти и газа, тепловая и атомная энергетика, </w:t>
            </w:r>
          </w:p>
          <w:p w:rsidR="0098018D" w:rsidRPr="00313560" w:rsidRDefault="0098018D" w:rsidP="00F35B86">
            <w:pPr>
              <w:pStyle w:val="a4"/>
              <w:spacing w:after="0"/>
              <w:jc w:val="both"/>
            </w:pPr>
            <w:r w:rsidRPr="00313560">
              <w:t xml:space="preserve">химическая промышленность, </w:t>
            </w:r>
          </w:p>
          <w:p w:rsidR="0098018D" w:rsidRPr="00313560" w:rsidRDefault="0098018D" w:rsidP="00F35B86">
            <w:pPr>
              <w:pStyle w:val="a4"/>
              <w:spacing w:after="0"/>
              <w:jc w:val="both"/>
            </w:pPr>
            <w:r w:rsidRPr="00313560">
              <w:t xml:space="preserve">ЖКХ, </w:t>
            </w:r>
          </w:p>
          <w:p w:rsidR="0098018D" w:rsidRPr="00313560" w:rsidRDefault="0098018D" w:rsidP="00F35B86">
            <w:pPr>
              <w:pStyle w:val="a4"/>
              <w:spacing w:after="0"/>
              <w:jc w:val="both"/>
            </w:pPr>
            <w:r w:rsidRPr="00313560">
              <w:t xml:space="preserve">энергетическое и химическое машиностроение, </w:t>
            </w:r>
          </w:p>
          <w:p w:rsidR="0098018D" w:rsidRPr="00313560" w:rsidRDefault="0098018D" w:rsidP="00F35B86">
            <w:pPr>
              <w:pStyle w:val="a4"/>
              <w:spacing w:after="0"/>
              <w:jc w:val="both"/>
            </w:pPr>
            <w:r w:rsidRPr="00313560">
              <w:t xml:space="preserve">судостроение, </w:t>
            </w:r>
          </w:p>
          <w:p w:rsidR="0098018D" w:rsidRDefault="0098018D" w:rsidP="00F35B86">
            <w:pPr>
              <w:pStyle w:val="a4"/>
              <w:spacing w:after="0"/>
              <w:jc w:val="both"/>
            </w:pPr>
            <w:r w:rsidRPr="00313560">
              <w:t xml:space="preserve">разработка </w:t>
            </w:r>
            <w:proofErr w:type="gramStart"/>
            <w:r w:rsidRPr="00313560">
              <w:t>и  производство</w:t>
            </w:r>
            <w:proofErr w:type="gramEnd"/>
            <w:r w:rsidRPr="00313560">
              <w:t xml:space="preserve"> спецтехники</w:t>
            </w:r>
          </w:p>
          <w:p w:rsidR="0098018D" w:rsidRPr="00313560" w:rsidRDefault="0098018D" w:rsidP="00F35B86">
            <w:pPr>
              <w:pStyle w:val="a4"/>
              <w:spacing w:after="0"/>
              <w:jc w:val="both"/>
            </w:pPr>
            <w:r>
              <w:t>иное ______________________(указать)</w:t>
            </w:r>
          </w:p>
          <w:p w:rsidR="0098018D" w:rsidRDefault="0098018D" w:rsidP="00F35B86">
            <w:pPr>
              <w:pStyle w:val="a4"/>
              <w:spacing w:after="0"/>
              <w:jc w:val="both"/>
            </w:pPr>
          </w:p>
        </w:tc>
      </w:tr>
      <w:tr w:rsidR="0098018D" w:rsidTr="00F35B86">
        <w:tc>
          <w:tcPr>
            <w:tcW w:w="576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1.5.</w:t>
            </w:r>
          </w:p>
        </w:tc>
        <w:tc>
          <w:tcPr>
            <w:tcW w:w="4244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Соответствие Заявителя критериям отнесения к субъектам малого или среднего предпринимательства, установленным статьей</w:t>
            </w:r>
            <w:r w:rsidRPr="00D02ABE">
              <w:t xml:space="preserve"> 4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Да / Нет </w:t>
            </w:r>
            <w:r w:rsidRPr="00313560">
              <w:rPr>
                <w:i/>
              </w:rPr>
              <w:t>(выбор одного из двух ответов)</w:t>
            </w:r>
          </w:p>
        </w:tc>
      </w:tr>
      <w:tr w:rsidR="0098018D" w:rsidTr="00F35B86">
        <w:tc>
          <w:tcPr>
            <w:tcW w:w="576" w:type="dxa"/>
            <w:vMerge w:val="restart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1.6.</w:t>
            </w:r>
          </w:p>
        </w:tc>
        <w:tc>
          <w:tcPr>
            <w:tcW w:w="4244" w:type="dxa"/>
            <w:vMerge w:val="restart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Наличие у Заявителя статуса резидента технопарка, </w:t>
            </w:r>
            <w:proofErr w:type="spellStart"/>
            <w:r>
              <w:t>технополиса</w:t>
            </w:r>
            <w:proofErr w:type="spellEnd"/>
            <w:r>
              <w:t>, производственного парка или участника территориального кластера</w:t>
            </w:r>
          </w:p>
        </w:tc>
        <w:tc>
          <w:tcPr>
            <w:tcW w:w="5387" w:type="dxa"/>
          </w:tcPr>
          <w:p w:rsidR="0098018D" w:rsidRPr="00D0558D" w:rsidRDefault="0098018D" w:rsidP="00F35B86">
            <w:pPr>
              <w:pStyle w:val="a4"/>
              <w:spacing w:after="0"/>
              <w:jc w:val="both"/>
              <w:rPr>
                <w:i/>
              </w:rPr>
            </w:pPr>
            <w:r>
              <w:t xml:space="preserve">Да / Нет </w:t>
            </w:r>
            <w:r w:rsidRPr="00D0558D">
              <w:rPr>
                <w:i/>
              </w:rPr>
              <w:t>(выбрать один из двух вариантов ответа)</w:t>
            </w:r>
          </w:p>
          <w:p w:rsidR="0098018D" w:rsidRDefault="0098018D" w:rsidP="00F35B86">
            <w:pPr>
              <w:pStyle w:val="a4"/>
              <w:spacing w:after="0"/>
              <w:jc w:val="both"/>
            </w:pP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Указать тип статуса </w:t>
            </w:r>
            <w:r w:rsidRPr="00D0558D">
              <w:rPr>
                <w:i/>
              </w:rPr>
              <w:t>(выбрать из списка)</w:t>
            </w:r>
            <w:r>
              <w:t>:</w:t>
            </w:r>
          </w:p>
          <w:p w:rsidR="0098018D" w:rsidRDefault="0098018D" w:rsidP="0098018D">
            <w:pPr>
              <w:pStyle w:val="a4"/>
              <w:numPr>
                <w:ilvl w:val="0"/>
                <w:numId w:val="1"/>
              </w:numPr>
              <w:spacing w:after="0"/>
              <w:jc w:val="both"/>
            </w:pPr>
            <w:r>
              <w:t>резидент технопарка</w:t>
            </w:r>
          </w:p>
          <w:p w:rsidR="0098018D" w:rsidRDefault="0098018D" w:rsidP="0098018D">
            <w:pPr>
              <w:pStyle w:val="a4"/>
              <w:numPr>
                <w:ilvl w:val="0"/>
                <w:numId w:val="1"/>
              </w:numPr>
              <w:spacing w:after="0"/>
              <w:jc w:val="both"/>
            </w:pPr>
            <w:r>
              <w:t xml:space="preserve">резидент </w:t>
            </w:r>
            <w:proofErr w:type="spellStart"/>
            <w:r>
              <w:t>технополиса</w:t>
            </w:r>
            <w:proofErr w:type="spellEnd"/>
          </w:p>
          <w:p w:rsidR="0098018D" w:rsidRDefault="0098018D" w:rsidP="0098018D">
            <w:pPr>
              <w:pStyle w:val="a4"/>
              <w:numPr>
                <w:ilvl w:val="0"/>
                <w:numId w:val="1"/>
              </w:numPr>
              <w:spacing w:after="0"/>
              <w:jc w:val="both"/>
            </w:pPr>
            <w:r>
              <w:t>резидент производственного парка</w:t>
            </w:r>
          </w:p>
          <w:p w:rsidR="0098018D" w:rsidRDefault="0098018D" w:rsidP="0098018D">
            <w:pPr>
              <w:pStyle w:val="a4"/>
              <w:numPr>
                <w:ilvl w:val="0"/>
                <w:numId w:val="1"/>
              </w:numPr>
              <w:spacing w:after="0"/>
              <w:jc w:val="both"/>
            </w:pPr>
            <w:r>
              <w:t>участник территориального кластера</w:t>
            </w:r>
          </w:p>
          <w:p w:rsidR="0098018D" w:rsidRDefault="0098018D" w:rsidP="0098018D">
            <w:pPr>
              <w:pStyle w:val="a4"/>
              <w:numPr>
                <w:ilvl w:val="0"/>
                <w:numId w:val="1"/>
              </w:numPr>
              <w:spacing w:after="0"/>
              <w:jc w:val="both"/>
            </w:pPr>
            <w:r>
              <w:lastRenderedPageBreak/>
              <w:t>портфельная компания государственного института развития</w:t>
            </w:r>
          </w:p>
        </w:tc>
      </w:tr>
      <w:tr w:rsidR="0098018D" w:rsidTr="00F35B86">
        <w:tc>
          <w:tcPr>
            <w:tcW w:w="576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4244" w:type="dxa"/>
            <w:vMerge/>
          </w:tcPr>
          <w:p w:rsidR="0098018D" w:rsidRDefault="0098018D" w:rsidP="00F35B86">
            <w:pPr>
              <w:pStyle w:val="a4"/>
              <w:spacing w:after="0"/>
              <w:jc w:val="both"/>
            </w:pPr>
          </w:p>
        </w:tc>
        <w:tc>
          <w:tcPr>
            <w:tcW w:w="5387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Указать наименование специализированной территории/территориального кластера/института развития, резидентом / участником / портфельной компанией которой является Заявитель: </w:t>
            </w:r>
          </w:p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_________________________________ </w:t>
            </w:r>
          </w:p>
        </w:tc>
      </w:tr>
    </w:tbl>
    <w:p w:rsidR="0098018D" w:rsidRDefault="0098018D" w:rsidP="0098018D">
      <w:pPr>
        <w:pStyle w:val="a4"/>
        <w:spacing w:after="0"/>
        <w:ind w:left="-425" w:firstLine="709"/>
        <w:jc w:val="both"/>
        <w:rPr>
          <w:b/>
        </w:rPr>
      </w:pPr>
    </w:p>
    <w:p w:rsidR="0098018D" w:rsidRPr="00313560" w:rsidRDefault="0098018D" w:rsidP="0098018D">
      <w:pPr>
        <w:pStyle w:val="a4"/>
        <w:spacing w:after="0"/>
        <w:ind w:left="-425" w:firstLine="709"/>
        <w:jc w:val="both"/>
        <w:rPr>
          <w:b/>
        </w:rPr>
      </w:pPr>
      <w:r w:rsidRPr="00313560">
        <w:rPr>
          <w:b/>
        </w:rPr>
        <w:t xml:space="preserve">2. </w:t>
      </w:r>
      <w:r>
        <w:rPr>
          <w:b/>
        </w:rPr>
        <w:t xml:space="preserve">Запрашиваемые услуги технологического характера </w:t>
      </w:r>
    </w:p>
    <w:p w:rsidR="0098018D" w:rsidRDefault="0098018D" w:rsidP="0098018D">
      <w:pPr>
        <w:pStyle w:val="a4"/>
        <w:spacing w:after="0"/>
        <w:jc w:val="both"/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76"/>
        <w:gridCol w:w="3092"/>
        <w:gridCol w:w="6539"/>
      </w:tblGrid>
      <w:tr w:rsidR="0098018D" w:rsidTr="00F35B86">
        <w:tc>
          <w:tcPr>
            <w:tcW w:w="576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2.1. </w:t>
            </w:r>
          </w:p>
        </w:tc>
        <w:tc>
          <w:tcPr>
            <w:tcW w:w="3092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Наименование запрашиваемой услуги </w:t>
            </w:r>
          </w:p>
        </w:tc>
        <w:tc>
          <w:tcPr>
            <w:tcW w:w="6539" w:type="dxa"/>
          </w:tcPr>
          <w:p w:rsidR="0098018D" w:rsidRPr="004B5870" w:rsidRDefault="0098018D" w:rsidP="00F35B86">
            <w:pPr>
              <w:suppressAutoHyphens/>
              <w:jc w:val="both"/>
              <w:rPr>
                <w:sz w:val="28"/>
                <w:szCs w:val="24"/>
              </w:rPr>
            </w:pPr>
            <w:r w:rsidRPr="004B5870">
              <w:rPr>
                <w:sz w:val="22"/>
              </w:rPr>
              <w:t xml:space="preserve">Выбрать из перечня. </w:t>
            </w:r>
          </w:p>
          <w:p w:rsidR="0098018D" w:rsidRPr="004B5870" w:rsidRDefault="0098018D" w:rsidP="0098018D">
            <w:pPr>
              <w:pStyle w:val="a4"/>
              <w:numPr>
                <w:ilvl w:val="0"/>
                <w:numId w:val="3"/>
              </w:numPr>
              <w:spacing w:after="0"/>
              <w:ind w:left="335"/>
              <w:jc w:val="both"/>
            </w:pPr>
            <w:r w:rsidRPr="004B5870">
              <w:t>Определение предела прочности при растяжении и/или сжатии в диапазоне температур от -25 до 25° С</w:t>
            </w:r>
          </w:p>
          <w:p w:rsidR="0098018D" w:rsidRPr="004B5870" w:rsidRDefault="0098018D" w:rsidP="0098018D">
            <w:pPr>
              <w:pStyle w:val="a4"/>
              <w:numPr>
                <w:ilvl w:val="0"/>
                <w:numId w:val="3"/>
              </w:numPr>
              <w:spacing w:after="0"/>
              <w:ind w:left="335"/>
              <w:jc w:val="both"/>
            </w:pPr>
            <w:r w:rsidRPr="004B5870">
              <w:t xml:space="preserve">Определение предела прочности при растяжении и/или сжатии в диапазоне температур при комнатной температуре 25° С </w:t>
            </w:r>
          </w:p>
          <w:p w:rsidR="0098018D" w:rsidRPr="004B5870" w:rsidRDefault="0098018D" w:rsidP="0098018D">
            <w:pPr>
              <w:pStyle w:val="a4"/>
              <w:numPr>
                <w:ilvl w:val="0"/>
                <w:numId w:val="3"/>
              </w:numPr>
              <w:spacing w:after="0"/>
              <w:ind w:left="335"/>
              <w:jc w:val="both"/>
            </w:pPr>
            <w:r w:rsidRPr="004B5870">
              <w:t>Определение предела прочности при растяжении и/или сжатии в диапазоне температур при повышенных температурах 25 до 300° С</w:t>
            </w:r>
          </w:p>
          <w:p w:rsidR="0098018D" w:rsidRPr="004B5870" w:rsidRDefault="0098018D" w:rsidP="0098018D">
            <w:pPr>
              <w:pStyle w:val="a4"/>
              <w:numPr>
                <w:ilvl w:val="0"/>
                <w:numId w:val="3"/>
              </w:numPr>
              <w:spacing w:after="0"/>
              <w:ind w:left="335"/>
              <w:jc w:val="both"/>
            </w:pPr>
            <w:r w:rsidRPr="004B5870">
              <w:t>Определение коэффициента трения</w:t>
            </w:r>
          </w:p>
          <w:p w:rsidR="0098018D" w:rsidRPr="004B5870" w:rsidRDefault="0098018D" w:rsidP="0098018D">
            <w:pPr>
              <w:pStyle w:val="a4"/>
              <w:numPr>
                <w:ilvl w:val="0"/>
                <w:numId w:val="3"/>
              </w:numPr>
              <w:spacing w:after="0"/>
              <w:ind w:left="335"/>
              <w:jc w:val="both"/>
            </w:pPr>
            <w:r w:rsidRPr="004B5870">
              <w:t>Определение коэффициента линейного термического расширения</w:t>
            </w:r>
          </w:p>
          <w:p w:rsidR="0098018D" w:rsidRPr="004B5870" w:rsidRDefault="0098018D" w:rsidP="0098018D">
            <w:pPr>
              <w:pStyle w:val="a4"/>
              <w:numPr>
                <w:ilvl w:val="0"/>
                <w:numId w:val="3"/>
              </w:numPr>
              <w:spacing w:after="0"/>
              <w:ind w:left="335"/>
              <w:jc w:val="both"/>
            </w:pPr>
            <w:r w:rsidRPr="004B5870">
              <w:t>Определение условий работы (температур и давлений, ресурса, стойкости к химическим средам) материалов и компонентов химического и энергетического оборудования и трубопроводов в условиях, приближенных к реальной эксплуатации</w:t>
            </w:r>
          </w:p>
          <w:p w:rsidR="0098018D" w:rsidRPr="004B5870" w:rsidRDefault="0098018D" w:rsidP="0098018D">
            <w:pPr>
              <w:pStyle w:val="a4"/>
              <w:numPr>
                <w:ilvl w:val="0"/>
                <w:numId w:val="3"/>
              </w:numPr>
              <w:spacing w:after="0"/>
              <w:ind w:left="335"/>
              <w:jc w:val="both"/>
            </w:pPr>
            <w:r w:rsidRPr="004B5870">
              <w:t>Проведение испытаний защитных, антикоррозионных, антиокислительных материалов и покрытий (определение ресурса материалов при воздействии разных климатических факторов, старения при воздействии влажного тепла, водяного и соляного тумана)</w:t>
            </w:r>
          </w:p>
          <w:p w:rsidR="0098018D" w:rsidRPr="004B5870" w:rsidRDefault="0098018D" w:rsidP="0098018D">
            <w:pPr>
              <w:pStyle w:val="a4"/>
              <w:numPr>
                <w:ilvl w:val="0"/>
                <w:numId w:val="3"/>
              </w:numPr>
              <w:spacing w:after="0"/>
              <w:ind w:left="335"/>
              <w:jc w:val="both"/>
            </w:pPr>
            <w:r w:rsidRPr="004B5870">
              <w:t xml:space="preserve">Разработка и подготовка технической документации для продукции, выпускаемой МСП, в области теплоизоляционных конструкций специального назначения, процессов отверждения полимерных связующих, конструкционных и специальных материалов в соответствии с требованиями ГОСТов. </w:t>
            </w:r>
          </w:p>
        </w:tc>
      </w:tr>
      <w:tr w:rsidR="0098018D" w:rsidTr="00F35B86">
        <w:tc>
          <w:tcPr>
            <w:tcW w:w="576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2.2. </w:t>
            </w:r>
          </w:p>
        </w:tc>
        <w:tc>
          <w:tcPr>
            <w:tcW w:w="3092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Краткое описание параметров услуги</w:t>
            </w:r>
          </w:p>
        </w:tc>
        <w:tc>
          <w:tcPr>
            <w:tcW w:w="6539" w:type="dxa"/>
          </w:tcPr>
          <w:p w:rsidR="0098018D" w:rsidRDefault="0098018D" w:rsidP="00F35B86">
            <w:pPr>
              <w:pStyle w:val="a4"/>
              <w:spacing w:after="0"/>
              <w:jc w:val="both"/>
              <w:rPr>
                <w:i/>
              </w:rPr>
            </w:pPr>
            <w:r w:rsidRPr="00787803">
              <w:rPr>
                <w:i/>
              </w:rPr>
              <w:t>Описать конкретные параметры услуги</w:t>
            </w:r>
            <w:r>
              <w:rPr>
                <w:i/>
              </w:rPr>
              <w:t>. В рамках данного описания указывается</w:t>
            </w:r>
            <w:r w:rsidRPr="00787803">
              <w:rPr>
                <w:i/>
              </w:rPr>
              <w:t xml:space="preserve">: </w:t>
            </w:r>
          </w:p>
          <w:p w:rsidR="0098018D" w:rsidRDefault="0098018D" w:rsidP="00F35B86">
            <w:pPr>
              <w:pStyle w:val="a4"/>
              <w:spacing w:after="0"/>
              <w:jc w:val="both"/>
              <w:rPr>
                <w:i/>
              </w:rPr>
            </w:pPr>
            <w:r>
              <w:rPr>
                <w:i/>
              </w:rPr>
              <w:t>по услугам 1-5: наименование продукции, испытания которой будут проводиться</w:t>
            </w:r>
          </w:p>
          <w:p w:rsidR="0098018D" w:rsidRDefault="0098018D" w:rsidP="00F35B86">
            <w:pPr>
              <w:pStyle w:val="a4"/>
              <w:spacing w:after="0"/>
              <w:jc w:val="both"/>
              <w:rPr>
                <w:i/>
              </w:rPr>
            </w:pPr>
            <w:r>
              <w:rPr>
                <w:i/>
              </w:rPr>
              <w:t>по услуге 6: наименование оборудования, тип оборудования, перечень испытаний</w:t>
            </w:r>
          </w:p>
          <w:p w:rsidR="0098018D" w:rsidRDefault="0098018D" w:rsidP="00F35B86">
            <w:pPr>
              <w:pStyle w:val="a4"/>
              <w:spacing w:after="0"/>
              <w:jc w:val="both"/>
              <w:rPr>
                <w:i/>
              </w:rPr>
            </w:pPr>
            <w:r>
              <w:rPr>
                <w:i/>
              </w:rPr>
              <w:t>по услуге 7: наименование материала / покрытия, перечень испытаний</w:t>
            </w:r>
          </w:p>
          <w:p w:rsidR="0098018D" w:rsidRPr="00787803" w:rsidRDefault="0098018D" w:rsidP="00F35B86">
            <w:pPr>
              <w:pStyle w:val="a4"/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по услуге 8: наименование продукции, для которой запрашивается разработка технической документации. </w:t>
            </w:r>
          </w:p>
        </w:tc>
      </w:tr>
      <w:tr w:rsidR="0098018D" w:rsidTr="00F35B86">
        <w:tc>
          <w:tcPr>
            <w:tcW w:w="576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2.3. </w:t>
            </w:r>
          </w:p>
        </w:tc>
        <w:tc>
          <w:tcPr>
            <w:tcW w:w="3092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Какие задачи развития бизнеса Заявителя решает данная услуга</w:t>
            </w:r>
          </w:p>
        </w:tc>
        <w:tc>
          <w:tcPr>
            <w:tcW w:w="6539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Выбрать один или несколько вариантов из перечня или предложить иной вариант: </w:t>
            </w:r>
          </w:p>
          <w:p w:rsidR="0098018D" w:rsidRDefault="0098018D" w:rsidP="0098018D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Повышение качества продукции</w:t>
            </w:r>
          </w:p>
          <w:p w:rsidR="0098018D" w:rsidRDefault="0098018D" w:rsidP="0098018D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Проведение НИР / НИОКР</w:t>
            </w:r>
          </w:p>
          <w:p w:rsidR="0098018D" w:rsidRDefault="0098018D" w:rsidP="0098018D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lastRenderedPageBreak/>
              <w:t>Расширение рынка сбыта продукции</w:t>
            </w:r>
          </w:p>
          <w:p w:rsidR="0098018D" w:rsidRDefault="0098018D" w:rsidP="0098018D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Снижение издержек</w:t>
            </w:r>
          </w:p>
          <w:p w:rsidR="0098018D" w:rsidRDefault="0098018D" w:rsidP="00F35B86">
            <w:pPr>
              <w:pStyle w:val="a4"/>
              <w:spacing w:after="0"/>
              <w:jc w:val="both"/>
            </w:pPr>
            <w:r>
              <w:t>Иное (указать) __________________________________________</w:t>
            </w:r>
          </w:p>
        </w:tc>
      </w:tr>
      <w:tr w:rsidR="0098018D" w:rsidTr="00F35B86">
        <w:tc>
          <w:tcPr>
            <w:tcW w:w="576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lastRenderedPageBreak/>
              <w:t xml:space="preserve">2.4. </w:t>
            </w:r>
          </w:p>
        </w:tc>
        <w:tc>
          <w:tcPr>
            <w:tcW w:w="3092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Наличие экспортных сделок с данной продукцией</w:t>
            </w:r>
          </w:p>
        </w:tc>
        <w:tc>
          <w:tcPr>
            <w:tcW w:w="6539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Да / нет</w:t>
            </w:r>
          </w:p>
        </w:tc>
      </w:tr>
      <w:tr w:rsidR="0098018D" w:rsidTr="00F35B86">
        <w:tc>
          <w:tcPr>
            <w:tcW w:w="576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2.5.</w:t>
            </w:r>
          </w:p>
        </w:tc>
        <w:tc>
          <w:tcPr>
            <w:tcW w:w="3092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 xml:space="preserve">Наличие целевого заказа / </w:t>
            </w:r>
            <w:proofErr w:type="spellStart"/>
            <w:r>
              <w:t>предзаказа</w:t>
            </w:r>
            <w:proofErr w:type="spellEnd"/>
            <w:r>
              <w:t xml:space="preserve"> от крупной компании (в </w:t>
            </w:r>
            <w:proofErr w:type="spellStart"/>
            <w:r>
              <w:t>т.ч</w:t>
            </w:r>
            <w:proofErr w:type="spellEnd"/>
            <w:r>
              <w:t xml:space="preserve">. с государственным участием) на поставку продукции в целях </w:t>
            </w:r>
            <w:proofErr w:type="spellStart"/>
            <w:r>
              <w:t>импортозамещения</w:t>
            </w:r>
            <w:proofErr w:type="spellEnd"/>
          </w:p>
        </w:tc>
        <w:tc>
          <w:tcPr>
            <w:tcW w:w="6539" w:type="dxa"/>
          </w:tcPr>
          <w:p w:rsidR="0098018D" w:rsidRDefault="0098018D" w:rsidP="00F35B86">
            <w:pPr>
              <w:pStyle w:val="a4"/>
              <w:spacing w:after="0"/>
              <w:jc w:val="both"/>
            </w:pPr>
            <w:r>
              <w:t>Да / нет, если да, указать наименование компании - заказчика</w:t>
            </w:r>
          </w:p>
        </w:tc>
      </w:tr>
    </w:tbl>
    <w:p w:rsidR="0098018D" w:rsidRDefault="0098018D" w:rsidP="0098018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8018D" w:rsidRDefault="0098018D" w:rsidP="009801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свое согласие со всеми условиями Порядка оказания услуг Центра сертификации и </w:t>
      </w:r>
      <w:proofErr w:type="gramStart"/>
      <w:r>
        <w:rPr>
          <w:rFonts w:ascii="Times New Roman" w:hAnsi="Times New Roman"/>
          <w:sz w:val="24"/>
          <w:szCs w:val="24"/>
        </w:rPr>
        <w:t xml:space="preserve">испытаний  </w:t>
      </w:r>
      <w:r w:rsidRPr="004B5870">
        <w:rPr>
          <w:rFonts w:ascii="Times New Roman" w:hAnsi="Times New Roman"/>
          <w:sz w:val="24"/>
          <w:szCs w:val="24"/>
        </w:rPr>
        <w:t>функциональных</w:t>
      </w:r>
      <w:proofErr w:type="gramEnd"/>
      <w:r w:rsidRPr="004B5870">
        <w:rPr>
          <w:rFonts w:ascii="Times New Roman" w:hAnsi="Times New Roman"/>
          <w:sz w:val="24"/>
          <w:szCs w:val="24"/>
        </w:rPr>
        <w:t xml:space="preserve"> материалов и технологий малыми и средними компаниями, осуществляющих деятельность на территории города Москвы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8018D" w:rsidRDefault="0098018D" w:rsidP="00980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18D" w:rsidRPr="004B5870" w:rsidRDefault="0098018D" w:rsidP="009801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сведений, представленных в Заявке, подтверждаю.</w:t>
      </w:r>
    </w:p>
    <w:p w:rsidR="0098018D" w:rsidRDefault="0098018D" w:rsidP="0098018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853" w:type="dxa"/>
        <w:jc w:val="right"/>
        <w:tblLook w:val="04A0" w:firstRow="1" w:lastRow="0" w:firstColumn="1" w:lastColumn="0" w:noHBand="0" w:noVBand="1"/>
      </w:tblPr>
      <w:tblGrid>
        <w:gridCol w:w="3402"/>
        <w:gridCol w:w="3402"/>
        <w:gridCol w:w="3049"/>
      </w:tblGrid>
      <w:tr w:rsidR="0098018D" w:rsidRPr="002D65E9" w:rsidTr="00F35B8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:rsidR="0098018D" w:rsidRDefault="0098018D" w:rsidP="00F35B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018D" w:rsidRPr="002D65E9" w:rsidRDefault="0098018D" w:rsidP="00F35B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018D" w:rsidRPr="002D65E9" w:rsidRDefault="0098018D" w:rsidP="00F35B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98018D" w:rsidRPr="002D65E9" w:rsidRDefault="0098018D" w:rsidP="00F35B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18D" w:rsidRPr="002D65E9" w:rsidTr="00F35B8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:rsidR="0098018D" w:rsidRPr="002D65E9" w:rsidRDefault="0098018D" w:rsidP="00F35B8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65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(должность руководителя Организации)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018D" w:rsidRPr="002D65E9" w:rsidRDefault="0098018D" w:rsidP="00F35B8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65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 руководителя Организации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*</w:t>
            </w:r>
            <w:r w:rsidRPr="002D65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98018D" w:rsidRPr="002D65E9" w:rsidRDefault="0098018D" w:rsidP="00F35B8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65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 руководителя Организации)</w:t>
            </w:r>
          </w:p>
        </w:tc>
      </w:tr>
    </w:tbl>
    <w:p w:rsidR="00691E23" w:rsidRDefault="00691E23">
      <w:bookmarkStart w:id="0" w:name="_GoBack"/>
      <w:bookmarkEnd w:id="0"/>
    </w:p>
    <w:sectPr w:rsidR="0069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672"/>
    <w:multiLevelType w:val="hybridMultilevel"/>
    <w:tmpl w:val="3E886856"/>
    <w:lvl w:ilvl="0" w:tplc="A0E62F8A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C90380E"/>
    <w:multiLevelType w:val="hybridMultilevel"/>
    <w:tmpl w:val="3EACBE4A"/>
    <w:lvl w:ilvl="0" w:tplc="A0E62F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20EAD"/>
    <w:multiLevelType w:val="hybridMultilevel"/>
    <w:tmpl w:val="7B107218"/>
    <w:lvl w:ilvl="0" w:tplc="A0E62F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8D"/>
    <w:rsid w:val="00691E23"/>
    <w:rsid w:val="009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4B1E-3A87-4184-B4E6-36D35E7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8D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801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0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Шорникова</dc:creator>
  <cp:keywords/>
  <dc:description/>
  <cp:lastModifiedBy>Ольга Шорникова</cp:lastModifiedBy>
  <cp:revision>1</cp:revision>
  <dcterms:created xsi:type="dcterms:W3CDTF">2015-11-25T17:07:00Z</dcterms:created>
  <dcterms:modified xsi:type="dcterms:W3CDTF">2015-11-25T17:08:00Z</dcterms:modified>
</cp:coreProperties>
</file>